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CB" w:rsidRPr="00CF6DCB" w:rsidRDefault="00CF6DCB" w:rsidP="00CF6DCB">
      <w:pPr>
        <w:spacing w:before="100" w:beforeAutospacing="1" w:after="100" w:afterAutospacing="1" w:line="240" w:lineRule="auto"/>
        <w:jc w:val="center"/>
        <w:outlineLvl w:val="1"/>
        <w:rPr>
          <w:rFonts w:ascii="Times New Roman" w:eastAsia="Times New Roman" w:hAnsi="Times New Roman" w:cs="Times New Roman"/>
          <w:b/>
          <w:bCs/>
          <w:color w:val="auto"/>
          <w:sz w:val="36"/>
          <w:szCs w:val="36"/>
          <w:lang w:eastAsia="tr-TR"/>
        </w:rPr>
      </w:pPr>
      <w:r w:rsidRPr="00CF6DCB">
        <w:rPr>
          <w:rFonts w:ascii="Times New Roman" w:eastAsia="Times New Roman" w:hAnsi="Times New Roman" w:cs="Times New Roman"/>
          <w:b/>
          <w:bCs/>
          <w:i/>
          <w:iCs/>
          <w:color w:val="auto"/>
          <w:sz w:val="36"/>
          <w:szCs w:val="36"/>
          <w:lang w:eastAsia="tr-TR"/>
        </w:rPr>
        <w:t>Kiralama Sözleşmesi Örnek 2</w:t>
      </w:r>
    </w:p>
    <w:p w:rsidR="00CF6DCB" w:rsidRPr="00CF6DCB" w:rsidRDefault="00CF6DCB" w:rsidP="00CF6DCB">
      <w:p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İşbu "Araç Kira Sözleşmesi" (Kısaca "Sözleşme") taraflar arasında imzalanan </w:t>
      </w:r>
      <w:r w:rsidRPr="00CF6DCB">
        <w:rPr>
          <w:rFonts w:ascii="Times New Roman" w:eastAsia="Times New Roman" w:hAnsi="Times New Roman" w:cs="Times New Roman"/>
          <w:b/>
          <w:bCs/>
          <w:color w:val="auto"/>
          <w:lang w:eastAsia="tr-TR"/>
        </w:rPr>
        <w:t xml:space="preserve">ARAÇ TESLİM </w:t>
      </w:r>
      <w:proofErr w:type="spellStart"/>
      <w:r w:rsidRPr="00CF6DCB">
        <w:rPr>
          <w:rFonts w:ascii="Times New Roman" w:eastAsia="Times New Roman" w:hAnsi="Times New Roman" w:cs="Times New Roman"/>
          <w:b/>
          <w:bCs/>
          <w:color w:val="auto"/>
          <w:lang w:eastAsia="tr-TR"/>
        </w:rPr>
        <w:t>FORMU</w:t>
      </w:r>
      <w:r w:rsidRPr="00CF6DCB">
        <w:rPr>
          <w:rFonts w:ascii="Times New Roman" w:eastAsia="Times New Roman" w:hAnsi="Times New Roman" w:cs="Times New Roman"/>
          <w:color w:val="auto"/>
          <w:lang w:eastAsia="tr-TR"/>
        </w:rPr>
        <w:t>'nun</w:t>
      </w:r>
      <w:proofErr w:type="spellEnd"/>
      <w:r w:rsidRPr="00CF6DCB">
        <w:rPr>
          <w:rFonts w:ascii="Times New Roman" w:eastAsia="Times New Roman" w:hAnsi="Times New Roman" w:cs="Times New Roman"/>
          <w:color w:val="auto"/>
          <w:lang w:eastAsia="tr-TR"/>
        </w:rPr>
        <w:t xml:space="preserve"> (Kısaca "</w:t>
      </w:r>
      <w:r w:rsidRPr="00CF6DCB">
        <w:rPr>
          <w:rFonts w:ascii="Times New Roman" w:eastAsia="Times New Roman" w:hAnsi="Times New Roman" w:cs="Times New Roman"/>
          <w:b/>
          <w:bCs/>
          <w:color w:val="auto"/>
          <w:lang w:eastAsia="tr-TR"/>
        </w:rPr>
        <w:t>Form</w:t>
      </w:r>
      <w:r w:rsidRPr="00CF6DCB">
        <w:rPr>
          <w:rFonts w:ascii="Times New Roman" w:eastAsia="Times New Roman" w:hAnsi="Times New Roman" w:cs="Times New Roman"/>
          <w:color w:val="auto"/>
          <w:lang w:eastAsia="tr-TR"/>
        </w:rPr>
        <w:t>") eki ve ayrılmaz bir parçasıdır. İşbu sözleşme ile </w:t>
      </w:r>
      <w:proofErr w:type="spellStart"/>
      <w:r w:rsidRPr="00CF6DCB">
        <w:rPr>
          <w:rFonts w:ascii="Times New Roman" w:eastAsia="Times New Roman" w:hAnsi="Times New Roman" w:cs="Times New Roman"/>
          <w:b/>
          <w:bCs/>
          <w:color w:val="auto"/>
          <w:lang w:eastAsia="tr-TR"/>
        </w:rPr>
        <w:t>Mizraklı</w:t>
      </w:r>
      <w:proofErr w:type="spellEnd"/>
      <w:r w:rsidRPr="00CF6DCB">
        <w:rPr>
          <w:rFonts w:ascii="Times New Roman" w:eastAsia="Times New Roman" w:hAnsi="Times New Roman" w:cs="Times New Roman"/>
          <w:b/>
          <w:bCs/>
          <w:color w:val="auto"/>
          <w:lang w:eastAsia="tr-TR"/>
        </w:rPr>
        <w:t xml:space="preserve"> Oto Kiralama Bilişim Peyzaj Temizlik Ticaret </w:t>
      </w:r>
      <w:proofErr w:type="spellStart"/>
      <w:r w:rsidRPr="00CF6DCB">
        <w:rPr>
          <w:rFonts w:ascii="Times New Roman" w:eastAsia="Times New Roman" w:hAnsi="Times New Roman" w:cs="Times New Roman"/>
          <w:b/>
          <w:bCs/>
          <w:color w:val="auto"/>
          <w:lang w:eastAsia="tr-TR"/>
        </w:rPr>
        <w:t>Ltd</w:t>
      </w:r>
      <w:proofErr w:type="spellEnd"/>
      <w:r w:rsidRPr="00CF6DCB">
        <w:rPr>
          <w:rFonts w:ascii="Times New Roman" w:eastAsia="Times New Roman" w:hAnsi="Times New Roman" w:cs="Times New Roman"/>
          <w:b/>
          <w:bCs/>
          <w:color w:val="auto"/>
          <w:lang w:eastAsia="tr-TR"/>
        </w:rPr>
        <w:t xml:space="preserve"> Şti </w:t>
      </w:r>
      <w:r w:rsidRPr="00CF6DCB">
        <w:rPr>
          <w:rFonts w:ascii="Times New Roman" w:eastAsia="Times New Roman" w:hAnsi="Times New Roman" w:cs="Times New Roman"/>
          <w:color w:val="auto"/>
          <w:lang w:eastAsia="tr-TR"/>
        </w:rPr>
        <w:t> (Kısaca "</w:t>
      </w:r>
      <w:r w:rsidRPr="00CF6DCB">
        <w:rPr>
          <w:rFonts w:ascii="Times New Roman" w:eastAsia="Times New Roman" w:hAnsi="Times New Roman" w:cs="Times New Roman"/>
          <w:b/>
          <w:bCs/>
          <w:color w:val="auto"/>
          <w:lang w:eastAsia="tr-TR"/>
        </w:rPr>
        <w:t>Kiraya Veren</w:t>
      </w:r>
      <w:r w:rsidRPr="00CF6DCB">
        <w:rPr>
          <w:rFonts w:ascii="Times New Roman" w:eastAsia="Times New Roman" w:hAnsi="Times New Roman" w:cs="Times New Roman"/>
          <w:color w:val="auto"/>
          <w:lang w:eastAsia="tr-TR"/>
        </w:rPr>
        <w:t xml:space="preserve">") maliki ya da işletme sahibi bulunduğu </w:t>
      </w:r>
      <w:proofErr w:type="spellStart"/>
      <w:r w:rsidRPr="00CF6DCB">
        <w:rPr>
          <w:rFonts w:ascii="Times New Roman" w:eastAsia="Times New Roman" w:hAnsi="Times New Roman" w:cs="Times New Roman"/>
          <w:color w:val="auto"/>
          <w:lang w:eastAsia="tr-TR"/>
        </w:rPr>
        <w:t>Form'da</w:t>
      </w:r>
      <w:proofErr w:type="spellEnd"/>
      <w:r w:rsidRPr="00CF6DCB">
        <w:rPr>
          <w:rFonts w:ascii="Times New Roman" w:eastAsia="Times New Roman" w:hAnsi="Times New Roman" w:cs="Times New Roman"/>
          <w:color w:val="auto"/>
          <w:lang w:eastAsia="tr-TR"/>
        </w:rPr>
        <w:t xml:space="preserve"> belirtilen aracı, belirlenen tarihlerde, </w:t>
      </w:r>
      <w:proofErr w:type="spellStart"/>
      <w:r w:rsidRPr="00CF6DCB">
        <w:rPr>
          <w:rFonts w:ascii="Times New Roman" w:eastAsia="Times New Roman" w:hAnsi="Times New Roman" w:cs="Times New Roman"/>
          <w:color w:val="auto"/>
          <w:lang w:eastAsia="tr-TR"/>
        </w:rPr>
        <w:t>Form'da</w:t>
      </w:r>
      <w:proofErr w:type="spellEnd"/>
      <w:r w:rsidRPr="00CF6DCB">
        <w:rPr>
          <w:rFonts w:ascii="Times New Roman" w:eastAsia="Times New Roman" w:hAnsi="Times New Roman" w:cs="Times New Roman"/>
          <w:color w:val="auto"/>
          <w:lang w:eastAsia="tr-TR"/>
        </w:rPr>
        <w:t xml:space="preserve"> adı ve adresi bulunan Kiracı'ya kiralamıştır. Kiracı işbu sözleşme konusu aracı koşullara uygun olarak kullanmayı (kiralama süresi, iade saati, dönüş istasyonu vb.), kira ücretini tam ve zamanında ödemeyi beyan ve taahhüt eder. İşbu sözleşmeyi imzalamakla, Kiracı kiralanan ile ilgili tüm yükümlülükleri üstlenmiş olur. Kiracı, gerek aracı teslim alması, gerekse iade etmesi sırasında düzenlenecek Araç Teslim Formlarını imzadan imtina etmeyeceğini, Formları imzalamaması halinde formda yazılanları koşulsuz olarak kabul etmiş sayılacağını, form içeriğine herhangi bir itirazı olması halinde imzadan imtina yoluyla değil, ancak masrafı kendisine ait olmak kaydıyla bir uzmana </w:t>
      </w:r>
      <w:proofErr w:type="gramStart"/>
      <w:r w:rsidRPr="00CF6DCB">
        <w:rPr>
          <w:rFonts w:ascii="Times New Roman" w:eastAsia="Times New Roman" w:hAnsi="Times New Roman" w:cs="Times New Roman"/>
          <w:color w:val="auto"/>
          <w:lang w:eastAsia="tr-TR"/>
        </w:rPr>
        <w:t>ekspertiz</w:t>
      </w:r>
      <w:proofErr w:type="gramEnd"/>
      <w:r w:rsidRPr="00CF6DCB">
        <w:rPr>
          <w:rFonts w:ascii="Times New Roman" w:eastAsia="Times New Roman" w:hAnsi="Times New Roman" w:cs="Times New Roman"/>
          <w:color w:val="auto"/>
          <w:lang w:eastAsia="tr-TR"/>
        </w:rPr>
        <w:t xml:space="preserve"> yaptırmak kanalıyla itiraz ve iddialarını ileri sürebileceğini peşinen kabul, beyan ve taahhüt eder.</w:t>
      </w:r>
      <w:r w:rsidRPr="00CF6DCB">
        <w:rPr>
          <w:rFonts w:ascii="Times New Roman" w:eastAsia="Times New Roman" w:hAnsi="Times New Roman" w:cs="Times New Roman"/>
          <w:color w:val="auto"/>
          <w:lang w:eastAsia="tr-TR"/>
        </w:rPr>
        <w:br/>
        <w:t>Kiracının sözleşme ve eklerinde beyan ettiği adres, yasal tebligat adresi olup, Kiraya Verene yazılı olarak adres değişikliği bildirilmedikçe bu adrese yapılacak tüm bildirimler Tebligat Kanunu hükümlerine göre tebliğ edilmiş ve geçerli sayılacaktır.</w:t>
      </w:r>
      <w:r w:rsidRPr="00CF6DCB">
        <w:rPr>
          <w:rFonts w:ascii="Times New Roman" w:eastAsia="Times New Roman" w:hAnsi="Times New Roman" w:cs="Times New Roman"/>
          <w:color w:val="auto"/>
          <w:lang w:eastAsia="tr-TR"/>
        </w:rPr>
        <w:br/>
      </w:r>
      <w:proofErr w:type="gramStart"/>
      <w:r w:rsidRPr="00CF6DCB">
        <w:rPr>
          <w:rFonts w:ascii="Times New Roman" w:eastAsia="Times New Roman" w:hAnsi="Times New Roman" w:cs="Times New Roman"/>
          <w:color w:val="auto"/>
          <w:lang w:eastAsia="tr-TR"/>
        </w:rPr>
        <w:t xml:space="preserve">Kiracının işbu sözleşmeyi imzalaması ile söz konusu aracı hem mekanik hem de kaporta açısından sağlam faal vaziyette ve iyi durumda teslim aldığını, aracın </w:t>
      </w:r>
      <w:proofErr w:type="spellStart"/>
      <w:r w:rsidRPr="00CF6DCB">
        <w:rPr>
          <w:rFonts w:ascii="Times New Roman" w:eastAsia="Times New Roman" w:hAnsi="Times New Roman" w:cs="Times New Roman"/>
          <w:color w:val="auto"/>
          <w:lang w:eastAsia="tr-TR"/>
        </w:rPr>
        <w:t>Form'da</w:t>
      </w:r>
      <w:proofErr w:type="spellEnd"/>
      <w:r w:rsidRPr="00CF6DCB">
        <w:rPr>
          <w:rFonts w:ascii="Times New Roman" w:eastAsia="Times New Roman" w:hAnsi="Times New Roman" w:cs="Times New Roman"/>
          <w:color w:val="auto"/>
          <w:lang w:eastAsia="tr-TR"/>
        </w:rPr>
        <w:t xml:space="preserve"> belirtildiği gibi teslim edildiğinin esas olduğunu, araçta teslim sırasında var olan her türlü ayıbın </w:t>
      </w:r>
      <w:proofErr w:type="spellStart"/>
      <w:r w:rsidRPr="00CF6DCB">
        <w:rPr>
          <w:rFonts w:ascii="Times New Roman" w:eastAsia="Times New Roman" w:hAnsi="Times New Roman" w:cs="Times New Roman"/>
          <w:color w:val="auto"/>
          <w:lang w:eastAsia="tr-TR"/>
        </w:rPr>
        <w:t>Form'da</w:t>
      </w:r>
      <w:proofErr w:type="spellEnd"/>
      <w:r w:rsidRPr="00CF6DCB">
        <w:rPr>
          <w:rFonts w:ascii="Times New Roman" w:eastAsia="Times New Roman" w:hAnsi="Times New Roman" w:cs="Times New Roman"/>
          <w:color w:val="auto"/>
          <w:lang w:eastAsia="tr-TR"/>
        </w:rPr>
        <w:t xml:space="preserve"> belirtileceğini, aksi halde aracın Kiraya Verene iadesi sırasında tespit olunan her türlü ayıba Kiracı'nın sebep olmuş kabul edileceği hususunda taraflar mutabıktır. </w:t>
      </w:r>
      <w:proofErr w:type="gramEnd"/>
      <w:r w:rsidRPr="00CF6DCB">
        <w:rPr>
          <w:rFonts w:ascii="Times New Roman" w:eastAsia="Times New Roman" w:hAnsi="Times New Roman" w:cs="Times New Roman"/>
          <w:color w:val="auto"/>
          <w:lang w:eastAsia="tr-TR"/>
        </w:rPr>
        <w:t xml:space="preserve">Kiracı, aracın teslimi sırasında </w:t>
      </w:r>
      <w:proofErr w:type="spellStart"/>
      <w:r w:rsidRPr="00CF6DCB">
        <w:rPr>
          <w:rFonts w:ascii="Times New Roman" w:eastAsia="Times New Roman" w:hAnsi="Times New Roman" w:cs="Times New Roman"/>
          <w:color w:val="auto"/>
          <w:lang w:eastAsia="tr-TR"/>
        </w:rPr>
        <w:t>Form'da</w:t>
      </w:r>
      <w:proofErr w:type="spellEnd"/>
      <w:r w:rsidRPr="00CF6DCB">
        <w:rPr>
          <w:rFonts w:ascii="Times New Roman" w:eastAsia="Times New Roman" w:hAnsi="Times New Roman" w:cs="Times New Roman"/>
          <w:color w:val="auto"/>
          <w:lang w:eastAsia="tr-TR"/>
        </w:rPr>
        <w:t xml:space="preserve"> tanımlanalar haricinde hiçbir hasar ve kaza izi bulunmadığını kabul eder.</w:t>
      </w:r>
      <w:r w:rsidRPr="00CF6DCB">
        <w:rPr>
          <w:rFonts w:ascii="Times New Roman" w:eastAsia="Times New Roman" w:hAnsi="Times New Roman" w:cs="Times New Roman"/>
          <w:color w:val="auto"/>
          <w:lang w:eastAsia="tr-TR"/>
        </w:rPr>
        <w:br/>
        <w:t xml:space="preserve">Kiracı aracı, araca ait tüm belgeler, aksesuar avadanlıkları, yedek lastiği ile birlikte teslim aldığı gibi araç kiraladığı istasyona veya sözleşmede belirtilen başka bir yerdeki Kiraya Veren ofisine iade edecektir. Kiracı, kiralanan aracın kullanımı sürecinde talep edeceği bebek koltuğu, </w:t>
      </w:r>
      <w:proofErr w:type="spellStart"/>
      <w:r w:rsidRPr="00CF6DCB">
        <w:rPr>
          <w:rFonts w:ascii="Times New Roman" w:eastAsia="Times New Roman" w:hAnsi="Times New Roman" w:cs="Times New Roman"/>
          <w:color w:val="auto"/>
          <w:lang w:eastAsia="tr-TR"/>
        </w:rPr>
        <w:t>navigasyon</w:t>
      </w:r>
      <w:proofErr w:type="spellEnd"/>
      <w:r w:rsidRPr="00CF6DCB">
        <w:rPr>
          <w:rFonts w:ascii="Times New Roman" w:eastAsia="Times New Roman" w:hAnsi="Times New Roman" w:cs="Times New Roman"/>
          <w:color w:val="auto"/>
          <w:lang w:eastAsia="tr-TR"/>
        </w:rPr>
        <w:t xml:space="preserve"> cihazı vb. ilave hizmet ve donanımların Kiraya Veren tarafından bildirilecek ek kira bedelini de işbu sözleşme hükümlerine uygun olarak ödemek zorundadır.</w:t>
      </w:r>
      <w:r w:rsidRPr="00CF6DCB">
        <w:rPr>
          <w:rFonts w:ascii="Times New Roman" w:eastAsia="Times New Roman" w:hAnsi="Times New Roman" w:cs="Times New Roman"/>
          <w:color w:val="auto"/>
          <w:lang w:eastAsia="tr-TR"/>
        </w:rPr>
        <w:br/>
        <w:t>Kiracının sağlam ve iyi durumda teslim almış olduğu araçta kullanım hatası ve/veya dikkatsizlik tedbirsizlik nedeni oluşan, trafik sigorta kuralları kapsamında sigortadan talep ve tahsil edilemeyen gerek Kiraya Veren gerekse üçüncü kişiler nezdinde doğan her türlü doğrudan ve dolaylı zarar, ziyan, hasar ve cezalardan münhasıran Kiracı sorumludur.</w:t>
      </w:r>
      <w:r w:rsidRPr="00CF6DCB">
        <w:rPr>
          <w:rFonts w:ascii="Times New Roman" w:eastAsia="Times New Roman" w:hAnsi="Times New Roman" w:cs="Times New Roman"/>
          <w:color w:val="auto"/>
          <w:lang w:eastAsia="tr-TR"/>
        </w:rPr>
        <w:br/>
        <w:t xml:space="preserve">Kiracının Ekonomi grup araçlarda en az 21 yaşında ve 1 yıllık ehliyet, orta grup araçlarda 25 yaş ve 2 yıllık ehliyet, üst grup araçlarda 28 yaş ve 5 yıllık ehliyet sahibi olması gerekmektedir. Kiracı dışında aracı kullanacakların da genel kiralama koşullarına uygun süreleri doldurmuş olması, ek sürücü olarak Kiraya </w:t>
      </w:r>
      <w:proofErr w:type="spellStart"/>
      <w:r w:rsidRPr="00CF6DCB">
        <w:rPr>
          <w:rFonts w:ascii="Times New Roman" w:eastAsia="Times New Roman" w:hAnsi="Times New Roman" w:cs="Times New Roman"/>
          <w:color w:val="auto"/>
          <w:lang w:eastAsia="tr-TR"/>
        </w:rPr>
        <w:t>Veren'e</w:t>
      </w:r>
      <w:proofErr w:type="spellEnd"/>
      <w:r w:rsidRPr="00CF6DCB">
        <w:rPr>
          <w:rFonts w:ascii="Times New Roman" w:eastAsia="Times New Roman" w:hAnsi="Times New Roman" w:cs="Times New Roman"/>
          <w:color w:val="auto"/>
          <w:lang w:eastAsia="tr-TR"/>
        </w:rPr>
        <w:t xml:space="preserve"> önceden yazılı olarak bildirilmesi ve/veya sözleşme üzerine bilgilerinin kayıt edilmesi ile mümkündür. Aksi halde gerek Kiraya Veren gerekse üçüncü kişiler nezdinde doğabilecek her türlü doğrudan ve dolaylı zarardan münhasıran Kiracı sorumludur.</w:t>
      </w:r>
      <w:r w:rsidRPr="00CF6DCB">
        <w:rPr>
          <w:rFonts w:ascii="Times New Roman" w:eastAsia="Times New Roman" w:hAnsi="Times New Roman" w:cs="Times New Roman"/>
          <w:color w:val="auto"/>
          <w:lang w:eastAsia="tr-TR"/>
        </w:rPr>
        <w:br/>
        <w:t>Kiralama süresi minimum 24 saattir. Bu süreden daha kısa kiralamalarda kira ücreti 1(bir) gün olarak hesaplanacaktır. Kiracı, geçerli fiyat tarifesindeki günlük kira ücretinin kira gün sayısı üzerinden hesaplanan kira bedelini peşin olarak nakden ve defaten ödemekle yükümlüdür.</w:t>
      </w:r>
      <w:r w:rsidRPr="00CF6DCB">
        <w:rPr>
          <w:rFonts w:ascii="Times New Roman" w:eastAsia="Times New Roman" w:hAnsi="Times New Roman" w:cs="Times New Roman"/>
          <w:color w:val="auto"/>
          <w:lang w:eastAsia="tr-TR"/>
        </w:rPr>
        <w:br/>
        <w:t>Kiracı kira ücretinin dışında ayrıca;</w:t>
      </w:r>
    </w:p>
    <w:p w:rsidR="00CF6DCB" w:rsidRPr="00CF6DCB" w:rsidRDefault="00CF6DCB" w:rsidP="00CF6DCB">
      <w:pPr>
        <w:numPr>
          <w:ilvl w:val="0"/>
          <w:numId w:val="1"/>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3 saate kadar olan gecikmelerde her saat için günlük kira bedelinin 1/3'ü 3 saati aşan gecikmelerde 1 günlük kira bedelini,</w:t>
      </w:r>
    </w:p>
    <w:p w:rsidR="00CF6DCB" w:rsidRPr="00CF6DCB" w:rsidRDefault="00CF6DCB" w:rsidP="00CF6DCB">
      <w:pPr>
        <w:numPr>
          <w:ilvl w:val="0"/>
          <w:numId w:val="1"/>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Kiralama sonunda ortaya çıkabilecek tek yön ücretini,</w:t>
      </w:r>
    </w:p>
    <w:p w:rsidR="00CF6DCB" w:rsidRPr="00CF6DCB" w:rsidRDefault="00CF6DCB" w:rsidP="00CF6DCB">
      <w:pPr>
        <w:numPr>
          <w:ilvl w:val="0"/>
          <w:numId w:val="1"/>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 xml:space="preserve">Yakıt, otoyol geçiş ücretleri, her türlü park ve ulaşım masrafları ile kiralananın kullanılmasına yönelik her türlü yan gider, masraf ve kiralananın Kiracıya teslimi </w:t>
      </w:r>
      <w:r w:rsidRPr="00CF6DCB">
        <w:rPr>
          <w:rFonts w:ascii="Times New Roman" w:eastAsia="Times New Roman" w:hAnsi="Times New Roman" w:cs="Times New Roman"/>
          <w:color w:val="auto"/>
          <w:lang w:eastAsia="tr-TR"/>
        </w:rPr>
        <w:lastRenderedPageBreak/>
        <w:t>sonrasında doğacak tüm masraflar münhasıran Kiracıya ait olduğundan bu kapsamdaki tüm bedelleri ödemekle mükelleftir.</w:t>
      </w:r>
    </w:p>
    <w:p w:rsidR="00CF6DCB" w:rsidRPr="00CF6DCB" w:rsidRDefault="00CF6DCB" w:rsidP="00CF6DCB">
      <w:p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 xml:space="preserve">Kiracı ödemeleri kiralama süresinin başlangıcında kredi kartı, nakit veya </w:t>
      </w:r>
      <w:proofErr w:type="spellStart"/>
      <w:r w:rsidRPr="00CF6DCB">
        <w:rPr>
          <w:rFonts w:ascii="Times New Roman" w:eastAsia="Times New Roman" w:hAnsi="Times New Roman" w:cs="Times New Roman"/>
          <w:color w:val="auto"/>
          <w:lang w:eastAsia="tr-TR"/>
        </w:rPr>
        <w:t>voucher</w:t>
      </w:r>
      <w:proofErr w:type="spellEnd"/>
      <w:r w:rsidRPr="00CF6DCB">
        <w:rPr>
          <w:rFonts w:ascii="Times New Roman" w:eastAsia="Times New Roman" w:hAnsi="Times New Roman" w:cs="Times New Roman"/>
          <w:color w:val="auto"/>
          <w:lang w:eastAsia="tr-TR"/>
        </w:rPr>
        <w:t xml:space="preserve"> ile yapacaktır. Kiracı kira bedelinin ve sözleşme kapsamındaki diğer bedellerin ve yasal ödemelerin ödenmemesi durumunda hiçbir ihbar ve ihtara gerek kalmaksızın fatura tarihinden itibaren bedellerin muaccel olacağını ve fatura tarihinden itibaren aylık %5 (yüzde beş) temerrüt faizi ödemeyi kabul beyan ve taahhüt eder.</w:t>
      </w:r>
    </w:p>
    <w:p w:rsidR="00CF6DCB" w:rsidRPr="00CF6DCB" w:rsidRDefault="00CF6DCB" w:rsidP="00CF6DCB">
      <w:p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 xml:space="preserve">Kiralama başlangıcında kiralamanın başlangıç tutarına karşılık bir ön </w:t>
      </w:r>
      <w:proofErr w:type="gramStart"/>
      <w:r w:rsidRPr="00CF6DCB">
        <w:rPr>
          <w:rFonts w:ascii="Times New Roman" w:eastAsia="Times New Roman" w:hAnsi="Times New Roman" w:cs="Times New Roman"/>
          <w:color w:val="auto"/>
          <w:lang w:eastAsia="tr-TR"/>
        </w:rPr>
        <w:t>provizyon</w:t>
      </w:r>
      <w:proofErr w:type="gramEnd"/>
      <w:r w:rsidRPr="00CF6DCB">
        <w:rPr>
          <w:rFonts w:ascii="Times New Roman" w:eastAsia="Times New Roman" w:hAnsi="Times New Roman" w:cs="Times New Roman"/>
          <w:color w:val="auto"/>
          <w:lang w:eastAsia="tr-TR"/>
        </w:rPr>
        <w:t xml:space="preserve">, Kiracının kredi kartından bloke edilecektir. Kiracı ön </w:t>
      </w:r>
      <w:proofErr w:type="gramStart"/>
      <w:r w:rsidRPr="00CF6DCB">
        <w:rPr>
          <w:rFonts w:ascii="Times New Roman" w:eastAsia="Times New Roman" w:hAnsi="Times New Roman" w:cs="Times New Roman"/>
          <w:color w:val="auto"/>
          <w:lang w:eastAsia="tr-TR"/>
        </w:rPr>
        <w:t>provizyon</w:t>
      </w:r>
      <w:proofErr w:type="gramEnd"/>
      <w:r w:rsidRPr="00CF6DCB">
        <w:rPr>
          <w:rFonts w:ascii="Times New Roman" w:eastAsia="Times New Roman" w:hAnsi="Times New Roman" w:cs="Times New Roman"/>
          <w:color w:val="auto"/>
          <w:lang w:eastAsia="tr-TR"/>
        </w:rPr>
        <w:t xml:space="preserve"> ile oluşan kira bedeli, her türlü trafik ve kaçak geçiş vb. ceza bedelleri ve hasar zarar bedellerini tahsilatlarına itiraz etmeyeceğini peşinen kabul eder.</w:t>
      </w:r>
      <w:r w:rsidRPr="00CF6DCB">
        <w:rPr>
          <w:rFonts w:ascii="Times New Roman" w:eastAsia="Times New Roman" w:hAnsi="Times New Roman" w:cs="Times New Roman"/>
          <w:color w:val="auto"/>
          <w:lang w:eastAsia="tr-TR"/>
        </w:rPr>
        <w:br/>
        <w:t>Sözleşmede belirtilen iade tarihini ileri bir tarihe almak yeni kira dönemine ait kira bedelinin ödenmesinin yanı sıra, Kiraya Veren’ in onayı ile mümkündür. Kiraya Veren’ in onayı olmaksızın kira süresinin uzatılması, kira bedeli ödense dahi mümkün değildir. İşbu belirli süreli kira sözleşmesi olup, süre sonunda tarafların aksi yönde açık mutabakatı sağlanmadıkça kiralanan hiçbir ihtar veya ihbar gerekmeksizin Kiraya Verene iade edilecektir.</w:t>
      </w:r>
      <w:r w:rsidRPr="00CF6DCB">
        <w:rPr>
          <w:rFonts w:ascii="Times New Roman" w:eastAsia="Times New Roman" w:hAnsi="Times New Roman" w:cs="Times New Roman"/>
          <w:color w:val="auto"/>
          <w:lang w:eastAsia="tr-TR"/>
        </w:rPr>
        <w:br/>
        <w:t>Kiracı sözleşme konusu aracı, Trafik Kanun ve Talimatları doğrultusunda ve özenle kullanacak, trafik kurallarına riayet edecektir. Kiracı, Karayolları Kanunu, Yönetmeliği ve ilgili tüm mevzuata uymak zorundadır. Kiracı, sürücü olarak bu yükümlülüklerinden habersiz olduğunu iddia ederek sorumluluktan kurtulamaz. Kiracı mevzuata aykırı davranışlar sonucu oluşan her türlü hukuki ve cezai masraflardan sorumludur. Kiralananın Kiracıya teslimi sonrasında ilgili araca kesilen ve Kiracı tarafından ödenmeyen trafik cezalarını, ilgili cezanın Kiraya Verene Kiracı ve/veya ilgili makamlarca bildirilmesi koşulu ile yasal süresi içinde Kiraya Veren tarafından ödenecek ve her işlem için 20 (yirmi) TL hizmet bedeli eklenerek kiracıdan tahsil edecektir. Kiracı, ilk yazılı bildirim üzerine derhal, ayrıca mahkeme kararı gerekmeksizin Kiraya Verenin ödemek durumunda kaldığı bedeli ve hizmet bedeli, cezai şart vb. her ne ad altında olursa olsun tüm ek ücretleri ödemeyi peşinen kabul, beyan ve taahhüt eder.</w:t>
      </w:r>
      <w:r w:rsidRPr="00CF6DCB">
        <w:rPr>
          <w:rFonts w:ascii="Times New Roman" w:eastAsia="Times New Roman" w:hAnsi="Times New Roman" w:cs="Times New Roman"/>
          <w:color w:val="auto"/>
          <w:lang w:eastAsia="tr-TR"/>
        </w:rPr>
        <w:br/>
        <w:t>Kiralanan aracın her ne şekil ve şartta olursa olsun kiraya verilmesi, bedelsiz de olsa üçüncü şahıslara kullandırılması yasak olup, aracın ayrıca;</w:t>
      </w:r>
    </w:p>
    <w:p w:rsidR="00CF6DCB" w:rsidRPr="00CF6DCB" w:rsidRDefault="00CF6DCB" w:rsidP="00CF6DCB">
      <w:pPr>
        <w:numPr>
          <w:ilvl w:val="0"/>
          <w:numId w:val="2"/>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Ek sürücü olarak belirtilmeyen sürücü tarafından,</w:t>
      </w:r>
    </w:p>
    <w:p w:rsidR="00CF6DCB" w:rsidRPr="00CF6DCB" w:rsidRDefault="00CF6DCB" w:rsidP="00CF6DCB">
      <w:pPr>
        <w:numPr>
          <w:ilvl w:val="0"/>
          <w:numId w:val="2"/>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Herhangi bir vasıtayı çekmekle veya itmekle,</w:t>
      </w:r>
    </w:p>
    <w:p w:rsidR="00CF6DCB" w:rsidRPr="00CF6DCB" w:rsidRDefault="00CF6DCB" w:rsidP="00CF6DCB">
      <w:pPr>
        <w:numPr>
          <w:ilvl w:val="0"/>
          <w:numId w:val="2"/>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Gelir karşılığı yolcu veya mal taşımasında,</w:t>
      </w:r>
    </w:p>
    <w:p w:rsidR="00CF6DCB" w:rsidRPr="00CF6DCB" w:rsidRDefault="00CF6DCB" w:rsidP="00CF6DCB">
      <w:pPr>
        <w:numPr>
          <w:ilvl w:val="0"/>
          <w:numId w:val="2"/>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Yarış, hız tayini, ralli, sağlamlık denemesi motorlu sporlar ile normal trafiğe kapalı ve uygun olmayan yollarda,</w:t>
      </w:r>
    </w:p>
    <w:p w:rsidR="00CF6DCB" w:rsidRPr="00CF6DCB" w:rsidRDefault="00CF6DCB" w:rsidP="00CF6DCB">
      <w:pPr>
        <w:numPr>
          <w:ilvl w:val="0"/>
          <w:numId w:val="2"/>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Aracın üretici firma tarafından belirlenmiş teknik ve tahammül güçlerin uygun olmayan arazi koşullarına uygun olmayan yol şartlarında,</w:t>
      </w:r>
    </w:p>
    <w:p w:rsidR="00CF6DCB" w:rsidRPr="00CF6DCB" w:rsidRDefault="00CF6DCB" w:rsidP="00CF6DCB">
      <w:pPr>
        <w:numPr>
          <w:ilvl w:val="0"/>
          <w:numId w:val="2"/>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Gümrük mevzuatlarında ve diğer kanunlara aykırı maddelerin taşınmasında veya gayri kanuni işlerde,</w:t>
      </w:r>
    </w:p>
    <w:p w:rsidR="00CF6DCB" w:rsidRPr="00CF6DCB" w:rsidRDefault="00CF6DCB" w:rsidP="00CF6DCB">
      <w:pPr>
        <w:numPr>
          <w:ilvl w:val="0"/>
          <w:numId w:val="2"/>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Her türlü yasa dışı amaçlı iş, terör, devlete ve yasalara aykırı konularda kullanılması kesinlikle yasaktır.</w:t>
      </w:r>
    </w:p>
    <w:p w:rsidR="00CF6DCB" w:rsidRPr="00CF6DCB" w:rsidRDefault="00CF6DCB" w:rsidP="00CF6DCB">
      <w:p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 xml:space="preserve">Bu hallerden herhangi birinin tespiti halinde Kiraya </w:t>
      </w:r>
      <w:proofErr w:type="spellStart"/>
      <w:r w:rsidRPr="00CF6DCB">
        <w:rPr>
          <w:rFonts w:ascii="Times New Roman" w:eastAsia="Times New Roman" w:hAnsi="Times New Roman" w:cs="Times New Roman"/>
          <w:color w:val="auto"/>
          <w:lang w:eastAsia="tr-TR"/>
        </w:rPr>
        <w:t>Veren'in</w:t>
      </w:r>
      <w:proofErr w:type="spellEnd"/>
      <w:r w:rsidRPr="00CF6DCB">
        <w:rPr>
          <w:rFonts w:ascii="Times New Roman" w:eastAsia="Times New Roman" w:hAnsi="Times New Roman" w:cs="Times New Roman"/>
          <w:color w:val="auto"/>
          <w:lang w:eastAsia="tr-TR"/>
        </w:rPr>
        <w:t xml:space="preserve"> her türlü zararı ilk yazılı bildirimi üzerine derhal Kiracı tarafından karşılanacaktır. Kiraya </w:t>
      </w:r>
      <w:proofErr w:type="spellStart"/>
      <w:r w:rsidRPr="00CF6DCB">
        <w:rPr>
          <w:rFonts w:ascii="Times New Roman" w:eastAsia="Times New Roman" w:hAnsi="Times New Roman" w:cs="Times New Roman"/>
          <w:color w:val="auto"/>
          <w:lang w:eastAsia="tr-TR"/>
        </w:rPr>
        <w:t>Veren'in</w:t>
      </w:r>
      <w:proofErr w:type="spellEnd"/>
      <w:r w:rsidRPr="00CF6DCB">
        <w:rPr>
          <w:rFonts w:ascii="Times New Roman" w:eastAsia="Times New Roman" w:hAnsi="Times New Roman" w:cs="Times New Roman"/>
          <w:color w:val="auto"/>
          <w:lang w:eastAsia="tr-TR"/>
        </w:rPr>
        <w:t xml:space="preserve"> sözleşmeyi fesih hakkı saklıdır.</w:t>
      </w:r>
      <w:r w:rsidRPr="00CF6DCB">
        <w:rPr>
          <w:rFonts w:ascii="Times New Roman" w:eastAsia="Times New Roman" w:hAnsi="Times New Roman" w:cs="Times New Roman"/>
          <w:color w:val="auto"/>
          <w:lang w:eastAsia="tr-TR"/>
        </w:rPr>
        <w:br/>
        <w:t xml:space="preserve">Kiralanan araca ait tüm kanuni zorunlu sigortalar Kiraya Veren tarafından yaptırılmıştır. </w:t>
      </w:r>
      <w:r w:rsidRPr="00CF6DCB">
        <w:rPr>
          <w:rFonts w:ascii="Times New Roman" w:eastAsia="Times New Roman" w:hAnsi="Times New Roman" w:cs="Times New Roman"/>
          <w:color w:val="auto"/>
          <w:lang w:eastAsia="tr-TR"/>
        </w:rPr>
        <w:lastRenderedPageBreak/>
        <w:t>Kiracı aşağıda belirtilen koşullarda aracın zarar görmesi durumunda hasar sorumluluğunu ve buna ilişkin her türlü giderleri itiraz etmeksizin karşılamayı kabul ve taahhüt eder:</w:t>
      </w:r>
    </w:p>
    <w:p w:rsidR="00CF6DCB" w:rsidRPr="00CF6DCB" w:rsidRDefault="00CF6DCB" w:rsidP="00CF6DCB">
      <w:pPr>
        <w:numPr>
          <w:ilvl w:val="0"/>
          <w:numId w:val="3"/>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Kaza anında alkol ve/veya uyuşturucu ve/veya uyku geciktirici ilaçlar etkisi altında ise,</w:t>
      </w:r>
    </w:p>
    <w:p w:rsidR="00CF6DCB" w:rsidRPr="00CF6DCB" w:rsidRDefault="00CF6DCB" w:rsidP="00CF6DCB">
      <w:pPr>
        <w:numPr>
          <w:ilvl w:val="0"/>
          <w:numId w:val="3"/>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Yasal hız sınırlarının aşıldığı durumlarda (kaza tespit raporunun kazanın hız nedeniyle meydana geldiğinin belirtilmesi) ve aracın herhangi bir şekilde Trafik kanunlarına aykırı kullanılmasında,</w:t>
      </w:r>
    </w:p>
    <w:p w:rsidR="00CF6DCB" w:rsidRPr="00CF6DCB" w:rsidRDefault="00CF6DCB" w:rsidP="00CF6DCB">
      <w:pPr>
        <w:numPr>
          <w:ilvl w:val="0"/>
          <w:numId w:val="3"/>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Trafik kaza raporunun (anlaşmalı tutanak, polis veya jandarma raporu) alınmadığı durumlarda,</w:t>
      </w:r>
    </w:p>
    <w:p w:rsidR="00CF6DCB" w:rsidRPr="00CF6DCB" w:rsidRDefault="00CF6DCB" w:rsidP="00CF6DCB">
      <w:pPr>
        <w:numPr>
          <w:ilvl w:val="0"/>
          <w:numId w:val="3"/>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 xml:space="preserve">İşbu sözleşmenin akdinden sonra Kiracı herhangi bir edenle araç kullanma yetkisini kaybederse (ehliyete el koyulması, trafiğe çıkmaya engel herhangi bir hastalık vb.) derhal Kiraya </w:t>
      </w:r>
      <w:proofErr w:type="spellStart"/>
      <w:r w:rsidRPr="00CF6DCB">
        <w:rPr>
          <w:rFonts w:ascii="Times New Roman" w:eastAsia="Times New Roman" w:hAnsi="Times New Roman" w:cs="Times New Roman"/>
          <w:color w:val="auto"/>
          <w:lang w:eastAsia="tr-TR"/>
        </w:rPr>
        <w:t>Veren'e</w:t>
      </w:r>
      <w:proofErr w:type="spellEnd"/>
      <w:r w:rsidRPr="00CF6DCB">
        <w:rPr>
          <w:rFonts w:ascii="Times New Roman" w:eastAsia="Times New Roman" w:hAnsi="Times New Roman" w:cs="Times New Roman"/>
          <w:color w:val="auto"/>
          <w:lang w:eastAsia="tr-TR"/>
        </w:rPr>
        <w:t xml:space="preserve"> durumu bildirecek ve aracı iade edecektir. Yetkisi bulunmamasına rağmen Kiracının aracı iade etmemesi halinde,</w:t>
      </w:r>
    </w:p>
    <w:p w:rsidR="00CF6DCB" w:rsidRPr="00CF6DCB" w:rsidRDefault="00CF6DCB" w:rsidP="00CF6DCB">
      <w:pPr>
        <w:numPr>
          <w:ilvl w:val="0"/>
          <w:numId w:val="3"/>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Aracı Kiracı ve kira sözleşmesinde ek sürücü olarak belirlenenlerin haricindeki şahısların kullanması neticesinde meydana gelen hasar ve /veya kazalarda,</w:t>
      </w:r>
    </w:p>
    <w:p w:rsidR="00CF6DCB" w:rsidRPr="00CF6DCB" w:rsidRDefault="00CF6DCB" w:rsidP="00CF6DCB">
      <w:pPr>
        <w:numPr>
          <w:ilvl w:val="0"/>
          <w:numId w:val="3"/>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Hazine müsteşarlığı ve/veya Türkiye Sigorta ve Reasürans Şirketleri Birliği tarafından yasal mevzuat ve ilgili yönetmeliklere yapılacak değişiklikler kapsamından kasko poliçesi genel şartları gereğince hasar bedelinin ödenmediği ve/veya sigorta şirketinin herhangi bir nedenle ödeme yapılmadığı durumlarda,</w:t>
      </w:r>
    </w:p>
    <w:p w:rsidR="00CF6DCB" w:rsidRPr="00CF6DCB" w:rsidRDefault="00CF6DCB" w:rsidP="00CF6DCB">
      <w:pPr>
        <w:numPr>
          <w:ilvl w:val="0"/>
          <w:numId w:val="3"/>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Araç çalınmalarında genel kasko kuralları geçerli olup aşırma benzeri sigorta firmalarının hırsızlık olarak nitelendirmediği kasko kapsamında dâhil edilemeyen ve sigorta şirketlerinin ödeme yapmadığı durumlarda Kiracı araç bedelini ve diğer zararları ödemeyi peşinen kabul eder.</w:t>
      </w:r>
    </w:p>
    <w:p w:rsidR="00CF6DCB" w:rsidRPr="00CF6DCB" w:rsidRDefault="00CF6DCB" w:rsidP="00CF6DCB">
      <w:pPr>
        <w:numPr>
          <w:ilvl w:val="0"/>
          <w:numId w:val="3"/>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Kiracının kiralanan araç ile karıştığı herhangi bir kazada Kiracıya alkol, uyuşturucu, olay yerini terk veya herhangi bir şekilde genel trafik kaidelerine uymaması nedeniyle bir ceza verilmişse Kiraya Veren kira bedelinin yanında kaza nedeniyle uğradığı her türlü doğrudan ve dolaylı zararları Kiracıdan talep edebilir.</w:t>
      </w:r>
    </w:p>
    <w:p w:rsidR="00CF6DCB" w:rsidRPr="00CF6DCB" w:rsidRDefault="00CF6DCB" w:rsidP="00CF6DCB">
      <w:p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Kiracı ve tanımlanmış ek sürücülerin kira süresi içerisinde kaza olması durumunda kiralayanın ve sigorta şirketinin çıkarlarını korumak için aşağıdaki önlemleri yerine getirmekle mükelleftir:</w:t>
      </w:r>
    </w:p>
    <w:p w:rsidR="00CF6DCB" w:rsidRPr="00CF6DCB" w:rsidRDefault="00CF6DCB" w:rsidP="00CF6DCB">
      <w:pPr>
        <w:numPr>
          <w:ilvl w:val="0"/>
          <w:numId w:val="4"/>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Kendisi, araç ve üçüncü kişiler ile ilgili kendisinden beklenebilecek azami güvenlik önlemlerini almak,</w:t>
      </w:r>
    </w:p>
    <w:p w:rsidR="00CF6DCB" w:rsidRPr="00CF6DCB" w:rsidRDefault="00CF6DCB" w:rsidP="00CF6DCB">
      <w:pPr>
        <w:numPr>
          <w:ilvl w:val="0"/>
          <w:numId w:val="4"/>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Tutanak polis ve/veya jandarma raporu vb. gerekli tüm trafik kaza raporlarının ve belgelerin temin edilerek Kiraya Verene iletilmesi</w:t>
      </w:r>
    </w:p>
    <w:p w:rsidR="00CF6DCB" w:rsidRPr="00CF6DCB" w:rsidRDefault="00CF6DCB" w:rsidP="00CF6DCB">
      <w:pPr>
        <w:numPr>
          <w:ilvl w:val="0"/>
          <w:numId w:val="4"/>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Karşı taraf/tarafların ehliyet, ruhsat ve trafik poliçelerinin mümkünse fotokopisi alınmalı, alınmaması durumunda evrakların eksiksiz doldurulması,</w:t>
      </w:r>
    </w:p>
    <w:p w:rsidR="00CF6DCB" w:rsidRPr="00CF6DCB" w:rsidRDefault="00CF6DCB" w:rsidP="00CF6DCB">
      <w:pPr>
        <w:numPr>
          <w:ilvl w:val="0"/>
          <w:numId w:val="4"/>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Olay yerinin mümkünse fotoğrafının çekilmesi,</w:t>
      </w:r>
    </w:p>
    <w:p w:rsidR="00CF6DCB" w:rsidRPr="00CF6DCB" w:rsidRDefault="00CF6DCB" w:rsidP="00CF6DCB">
      <w:pPr>
        <w:numPr>
          <w:ilvl w:val="0"/>
          <w:numId w:val="4"/>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Maddi, ölümlü, cismani zararla sonuçlanan kaza durumunda en yakın polis veya jandarmaya bildirilmesi,</w:t>
      </w:r>
    </w:p>
    <w:p w:rsidR="00CF6DCB" w:rsidRPr="00CF6DCB" w:rsidRDefault="00CF6DCB" w:rsidP="00CF6DCB">
      <w:pPr>
        <w:numPr>
          <w:ilvl w:val="0"/>
          <w:numId w:val="4"/>
        </w:num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Kaza ile ilgili tüm evrakların kazanın gerçekleşmesinden itibaren yirmi dört saat içinde Kiraya Verene ulaştırmak.</w:t>
      </w:r>
    </w:p>
    <w:p w:rsidR="00CF6DCB" w:rsidRPr="00CF6DCB" w:rsidRDefault="00CF6DCB" w:rsidP="00CF6DCB">
      <w:pPr>
        <w:spacing w:before="100" w:beforeAutospacing="1" w:after="100" w:afterAutospacing="1" w:line="240" w:lineRule="auto"/>
        <w:rPr>
          <w:rFonts w:ascii="Times New Roman" w:eastAsia="Times New Roman" w:hAnsi="Times New Roman" w:cs="Times New Roman"/>
          <w:color w:val="auto"/>
          <w:lang w:eastAsia="tr-TR"/>
        </w:rPr>
      </w:pPr>
      <w:r w:rsidRPr="00CF6DCB">
        <w:rPr>
          <w:rFonts w:ascii="Times New Roman" w:eastAsia="Times New Roman" w:hAnsi="Times New Roman" w:cs="Times New Roman"/>
          <w:color w:val="auto"/>
          <w:lang w:eastAsia="tr-TR"/>
        </w:rPr>
        <w:t xml:space="preserve">Kiracı, aracın her türlü güvenliğini sağlayacak biçimde kapalı ve kilitli olarak park etmekle yükümlüdür. Aracın çalınması durumunda hırsızlık güvencesinden faydalanabilmek için; ruhsat ve anahtarı iade ederek gerekli önlemleri aldığını ve ilgili emniyet makamlarına gerekli başvuruları yaptığını kanıtlamakla mükelleftir. Aksi halde Kiracı kasko kapsamına dâhil edilmeyen ve sigorta şirketi tarafından zarar ödemesi yapılmayan durumlarda aracın güncel </w:t>
      </w:r>
      <w:r w:rsidRPr="00CF6DCB">
        <w:rPr>
          <w:rFonts w:ascii="Times New Roman" w:eastAsia="Times New Roman" w:hAnsi="Times New Roman" w:cs="Times New Roman"/>
          <w:color w:val="auto"/>
          <w:lang w:eastAsia="tr-TR"/>
        </w:rPr>
        <w:lastRenderedPageBreak/>
        <w:t>satın alma bedelini ve diğer zararları ödemekle yükümlüdür.</w:t>
      </w:r>
      <w:r w:rsidRPr="00CF6DCB">
        <w:rPr>
          <w:rFonts w:ascii="Times New Roman" w:eastAsia="Times New Roman" w:hAnsi="Times New Roman" w:cs="Times New Roman"/>
          <w:color w:val="auto"/>
          <w:lang w:eastAsia="tr-TR"/>
        </w:rPr>
        <w:br/>
      </w:r>
      <w:proofErr w:type="gramStart"/>
      <w:r w:rsidRPr="00CF6DCB">
        <w:rPr>
          <w:rFonts w:ascii="Times New Roman" w:eastAsia="Times New Roman" w:hAnsi="Times New Roman" w:cs="Times New Roman"/>
          <w:color w:val="auto"/>
          <w:lang w:eastAsia="tr-TR"/>
        </w:rPr>
        <w:t>3.şahıslara ve araç içindeki yolculara verilen maddi zarar tedavi giderleri aracın zorunlu trafik sigortası limitleriyle sınırlı olup, trafik sigorta kapsamında olmayan tüm sorumluluk ve yükümlülükler Kiracıya ait olup Malik/işleten sıfatı nedeniyle Kiraya Verene rücu edilebilecek tüm hasar ve zararlar, ayrıca mahkeme kararı gerekmeksizin Kiraya Verenin ilk yazılı talebi üzerine Kiracı tarafından derhal karşılanacaktır.</w:t>
      </w:r>
      <w:proofErr w:type="gramEnd"/>
      <w:r w:rsidRPr="00CF6DCB">
        <w:rPr>
          <w:rFonts w:ascii="Times New Roman" w:eastAsia="Times New Roman" w:hAnsi="Times New Roman" w:cs="Times New Roman"/>
          <w:color w:val="auto"/>
          <w:lang w:eastAsia="tr-TR"/>
        </w:rPr>
        <w:br/>
        <w:t>Kiraya Veren hiçbir şekilde kiracı tarafından araçta taşınan veya bırakılan herhangi bir malın kaybından, çalınmasından, aşırılmasından veya hasar görmesinden sorumlu tutulamaz. Kiracı Kiraya Vereni bahsedilen türde bir kayıp ve/veya hasar sonucu meydana gelebilecek dava suçlama şikâyet ve zarardan ibra ve bu haklarından feragat eder.</w:t>
      </w:r>
      <w:r w:rsidRPr="00CF6DCB">
        <w:rPr>
          <w:rFonts w:ascii="Times New Roman" w:eastAsia="Times New Roman" w:hAnsi="Times New Roman" w:cs="Times New Roman"/>
          <w:color w:val="auto"/>
          <w:lang w:eastAsia="tr-TR"/>
        </w:rPr>
        <w:br/>
        <w:t>Kiraya Veren vasıtanın üretimini yapmadığından, vasıtanın ya da yedek parçalarının mekanik ya da imalat hatası sonucunda meydana gelebilecek maddi ve manevi her türlü zarardan ve kayıplardan dolayı hiçbir şekilde sorumlu tutulamaz. Taraflar, kiraya Verenin sorumluluğunun aracın kullanıma elverişli şekilde teslimi ve gerekli bakımlarının aksatılmadan yerine getirilmesi ile sınırlı olduğu hususunda mutabıktır.</w:t>
      </w:r>
      <w:r w:rsidRPr="00CF6DCB">
        <w:rPr>
          <w:rFonts w:ascii="Times New Roman" w:eastAsia="Times New Roman" w:hAnsi="Times New Roman" w:cs="Times New Roman"/>
          <w:color w:val="auto"/>
          <w:lang w:eastAsia="tr-TR"/>
        </w:rPr>
        <w:br/>
        <w:t>Kiracının bu sözleşmenin herhangi bir maddesine uymaması, özellikle aracı kararlaştırılan tarihte teslim etmemesi halinde Kiracı, Kiraya Verenin bahsedilen aracı nerede olursa olsun ve herhangi bir ihbar ve ihtar veya mahkeme kararına gerek olmaksızın derhal geri almak yetkisi olduğunu kabul ve taahhüt eder. Kiracı aracın Kiraya Veren tarafından geri alınması sırasında meydana gelebilecek hasar ve de harcamaları talep üzerine derhal ödemekle yükümlüdür. Kiraya Veren, aracın geri alınması sırasında araçta bulunan her türlü nesne veya maddelerin kaybından veya hasarından sorumlu değildir.</w:t>
      </w:r>
      <w:r w:rsidRPr="00CF6DCB">
        <w:rPr>
          <w:rFonts w:ascii="Times New Roman" w:eastAsia="Times New Roman" w:hAnsi="Times New Roman" w:cs="Times New Roman"/>
          <w:color w:val="auto"/>
          <w:lang w:eastAsia="tr-TR"/>
        </w:rPr>
        <w:br/>
      </w:r>
      <w:proofErr w:type="gramStart"/>
      <w:r w:rsidRPr="00CF6DCB">
        <w:rPr>
          <w:rFonts w:ascii="Times New Roman" w:eastAsia="Times New Roman" w:hAnsi="Times New Roman" w:cs="Times New Roman"/>
          <w:color w:val="auto"/>
          <w:lang w:eastAsia="tr-TR"/>
        </w:rPr>
        <w:t>Kiracı sözleşme süresi sona ermesine rağmen aracı teslim etmemesinin ceza hukuku hükümlerince suç teşkil ettiğini, aracın kira süresi ve/veya sözleşmede tanımlanmış kullanıcılar dışında kullanması ve/veya yasalara aykırı şekilde araç kullanması halinde hasar ve sorumluluğu anlamında hiçbir sigorta, teminattan ve yasal haktan istifade edemeyeceğini bildiğini kabul ve beyan eder.</w:t>
      </w:r>
      <w:proofErr w:type="gramEnd"/>
      <w:r w:rsidRPr="00CF6DCB">
        <w:rPr>
          <w:rFonts w:ascii="Times New Roman" w:eastAsia="Times New Roman" w:hAnsi="Times New Roman" w:cs="Times New Roman"/>
          <w:color w:val="auto"/>
          <w:lang w:eastAsia="tr-TR"/>
        </w:rPr>
        <w:br/>
        <w:t>İşbu sözleşmeden doğan damga vergisi ve her türlü masraf Kiracıya aittir.</w:t>
      </w:r>
      <w:r w:rsidRPr="00CF6DCB">
        <w:rPr>
          <w:rFonts w:ascii="Times New Roman" w:eastAsia="Times New Roman" w:hAnsi="Times New Roman" w:cs="Times New Roman"/>
          <w:color w:val="auto"/>
          <w:lang w:eastAsia="tr-TR"/>
        </w:rPr>
        <w:br/>
        <w:t xml:space="preserve">Taraflar, işbu sözleşmenin uygulanmasından çıkabilecek her türlü uyuşmazlıkta tarafların defter, belge, beyan ve telefon, video, ses ve bilgisayar kayıtları </w:t>
      </w:r>
      <w:proofErr w:type="gramStart"/>
      <w:r w:rsidRPr="00CF6DCB">
        <w:rPr>
          <w:rFonts w:ascii="Times New Roman" w:eastAsia="Times New Roman" w:hAnsi="Times New Roman" w:cs="Times New Roman"/>
          <w:color w:val="auto"/>
          <w:lang w:eastAsia="tr-TR"/>
        </w:rPr>
        <w:t>dahil</w:t>
      </w:r>
      <w:proofErr w:type="gramEnd"/>
      <w:r w:rsidRPr="00CF6DCB">
        <w:rPr>
          <w:rFonts w:ascii="Times New Roman" w:eastAsia="Times New Roman" w:hAnsi="Times New Roman" w:cs="Times New Roman"/>
          <w:color w:val="auto"/>
          <w:lang w:eastAsia="tr-TR"/>
        </w:rPr>
        <w:t xml:space="preserve"> olmak üzere her türlü kayıtlarının HMK m. 193 uyarınca kesin ve münhasır delil olduğunu kabul ve taahhüt etmiştir. Buna paralel olarak Kiracı ayrıca yukarıda zikredilenlere karşı her türlü defi, itiraz ve "Kiralayanın kayıtlarının usulüne uygun tutulduğu konusunda yemin" teklif hakkından peşinen feragat ettiğini kabul ve taahhüt eder. Bu madde delil sözleşmesi niteliğindedir.</w:t>
      </w:r>
    </w:p>
    <w:p w:rsidR="00616B4B" w:rsidRPr="00CF6DCB" w:rsidRDefault="00616B4B" w:rsidP="00CF6DCB">
      <w:bookmarkStart w:id="0" w:name="_GoBack"/>
      <w:bookmarkEnd w:id="0"/>
    </w:p>
    <w:sectPr w:rsidR="00616B4B" w:rsidRPr="00CF6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A2"/>
    <w:family w:val="swiss"/>
    <w:pitch w:val="variable"/>
    <w:sig w:usb0="E00002EF" w:usb1="4000205B" w:usb2="00000028"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1198"/>
    <w:multiLevelType w:val="multilevel"/>
    <w:tmpl w:val="61FC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B66BA"/>
    <w:multiLevelType w:val="multilevel"/>
    <w:tmpl w:val="8CB0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E6ED1"/>
    <w:multiLevelType w:val="multilevel"/>
    <w:tmpl w:val="20CC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77399"/>
    <w:multiLevelType w:val="multilevel"/>
    <w:tmpl w:val="0E5A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A7"/>
    <w:rsid w:val="00616B4B"/>
    <w:rsid w:val="00C941A7"/>
    <w:rsid w:val="00CF6DCB"/>
    <w:rsid w:val="00EC1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78493-E361-419B-AAD5-200F3083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Open Sans"/>
        <w:color w:val="444444"/>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C164A"/>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164A"/>
    <w:rPr>
      <w:rFonts w:ascii="Times New Roman" w:eastAsia="Times New Roman" w:hAnsi="Times New Roman" w:cs="Times New Roman"/>
      <w:b/>
      <w:bCs/>
      <w:color w:val="auto"/>
      <w:sz w:val="36"/>
      <w:szCs w:val="36"/>
      <w:lang w:eastAsia="tr-TR"/>
    </w:rPr>
  </w:style>
  <w:style w:type="character" w:styleId="Gl">
    <w:name w:val="Strong"/>
    <w:basedOn w:val="VarsaylanParagrafYazTipi"/>
    <w:uiPriority w:val="22"/>
    <w:qFormat/>
    <w:rsid w:val="00EC164A"/>
    <w:rPr>
      <w:b/>
      <w:bCs/>
    </w:rPr>
  </w:style>
  <w:style w:type="paragraph" w:styleId="NormalWeb">
    <w:name w:val="Normal (Web)"/>
    <w:basedOn w:val="Normal"/>
    <w:uiPriority w:val="99"/>
    <w:semiHidden/>
    <w:unhideWhenUsed/>
    <w:rsid w:val="00EC164A"/>
    <w:pPr>
      <w:spacing w:before="100" w:beforeAutospacing="1" w:after="100" w:afterAutospacing="1" w:line="240" w:lineRule="auto"/>
    </w:pPr>
    <w:rPr>
      <w:rFonts w:ascii="Times New Roman" w:eastAsia="Times New Roman" w:hAnsi="Times New Roman" w:cs="Times New Roman"/>
      <w:color w:val="auto"/>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15584">
      <w:bodyDiv w:val="1"/>
      <w:marLeft w:val="0"/>
      <w:marRight w:val="0"/>
      <w:marTop w:val="0"/>
      <w:marBottom w:val="0"/>
      <w:divBdr>
        <w:top w:val="none" w:sz="0" w:space="0" w:color="auto"/>
        <w:left w:val="none" w:sz="0" w:space="0" w:color="auto"/>
        <w:bottom w:val="none" w:sz="0" w:space="0" w:color="auto"/>
        <w:right w:val="none" w:sz="0" w:space="0" w:color="auto"/>
      </w:divBdr>
    </w:div>
    <w:div w:id="1808282942">
      <w:bodyDiv w:val="1"/>
      <w:marLeft w:val="0"/>
      <w:marRight w:val="0"/>
      <w:marTop w:val="0"/>
      <w:marBottom w:val="0"/>
      <w:divBdr>
        <w:top w:val="none" w:sz="0" w:space="0" w:color="auto"/>
        <w:left w:val="none" w:sz="0" w:space="0" w:color="auto"/>
        <w:bottom w:val="none" w:sz="0" w:space="0" w:color="auto"/>
        <w:right w:val="none" w:sz="0" w:space="0" w:color="auto"/>
      </w:divBdr>
      <w:divsChild>
        <w:div w:id="132031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1991</Words>
  <Characters>11352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dc:creator>
  <cp:keywords/>
  <dc:description/>
  <cp:lastModifiedBy>Orhan</cp:lastModifiedBy>
  <cp:revision>2</cp:revision>
  <dcterms:created xsi:type="dcterms:W3CDTF">2020-01-09T17:43:00Z</dcterms:created>
  <dcterms:modified xsi:type="dcterms:W3CDTF">2020-01-09T17:43:00Z</dcterms:modified>
</cp:coreProperties>
</file>